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16" w:rsidRDefault="0090139D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MISSION</w:t>
      </w:r>
    </w:p>
    <w:p w:rsidR="0090139D" w:rsidRPr="0090139D" w:rsidRDefault="0090139D" w:rsidP="0090139D">
      <w:pPr>
        <w:widowControl w:val="0"/>
        <w:autoSpaceDE w:val="0"/>
        <w:autoSpaceDN w:val="0"/>
        <w:adjustRightInd w:val="0"/>
        <w:spacing w:line="360" w:lineRule="auto"/>
        <w:jc w:val="both"/>
        <w:rPr>
          <w:b w:val="0"/>
          <w:i w:val="0"/>
          <w:sz w:val="24"/>
          <w:szCs w:val="24"/>
        </w:rPr>
      </w:pPr>
      <w:r w:rsidRPr="0090139D">
        <w:rPr>
          <w:b w:val="0"/>
          <w:i w:val="0"/>
          <w:sz w:val="24"/>
          <w:szCs w:val="24"/>
        </w:rPr>
        <w:t xml:space="preserve">L'istituto S. Cuore di Via Paisiello 5 è un'istituzione educativa volta a promuovere l'assimilazione della cultura e il dominio critico del sapere e, in quanto cattolica, fa esplicito riferimento alla concezione cristiana della realtà e dell'uomo, </w:t>
      </w:r>
      <w:r w:rsidRPr="0090139D">
        <w:rPr>
          <w:b w:val="0"/>
          <w:i w:val="0"/>
          <w:iCs/>
          <w:sz w:val="24"/>
          <w:szCs w:val="24"/>
        </w:rPr>
        <w:t xml:space="preserve">il cui centro </w:t>
      </w:r>
      <w:r w:rsidRPr="0090139D">
        <w:rPr>
          <w:b w:val="0"/>
          <w:i w:val="0"/>
          <w:sz w:val="24"/>
          <w:szCs w:val="24"/>
        </w:rPr>
        <w:t xml:space="preserve">è </w:t>
      </w:r>
      <w:r w:rsidRPr="0090139D">
        <w:rPr>
          <w:b w:val="0"/>
          <w:i w:val="0"/>
          <w:iCs/>
          <w:sz w:val="24"/>
          <w:szCs w:val="24"/>
        </w:rPr>
        <w:t xml:space="preserve">Gesù Cristo, </w:t>
      </w:r>
      <w:r w:rsidRPr="0090139D">
        <w:rPr>
          <w:b w:val="0"/>
          <w:i w:val="0"/>
          <w:sz w:val="24"/>
          <w:szCs w:val="24"/>
        </w:rPr>
        <w:t>e propone una sintesi di fede tra cultura e vita. Tale concezione si attua secondo uno specifico progetto educativo che privilegia in modo particolare:</w:t>
      </w:r>
    </w:p>
    <w:p w:rsidR="0090139D" w:rsidRPr="0090139D" w:rsidRDefault="0090139D" w:rsidP="009013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 w:val="0"/>
          <w:i w:val="0"/>
          <w:iCs/>
          <w:sz w:val="24"/>
          <w:szCs w:val="24"/>
        </w:rPr>
      </w:pPr>
      <w:r w:rsidRPr="0090139D">
        <w:rPr>
          <w:b w:val="0"/>
          <w:i w:val="0"/>
          <w:iCs/>
          <w:sz w:val="24"/>
          <w:szCs w:val="24"/>
        </w:rPr>
        <w:t>la centralità dell'alunno, vero protagonista del sapere educativo</w:t>
      </w:r>
    </w:p>
    <w:p w:rsidR="0090139D" w:rsidRPr="0090139D" w:rsidRDefault="0090139D" w:rsidP="009013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 w:val="0"/>
          <w:i w:val="0"/>
          <w:iCs/>
          <w:sz w:val="24"/>
          <w:szCs w:val="24"/>
        </w:rPr>
      </w:pPr>
      <w:r w:rsidRPr="0090139D">
        <w:rPr>
          <w:b w:val="0"/>
          <w:i w:val="0"/>
          <w:iCs/>
          <w:sz w:val="24"/>
          <w:szCs w:val="24"/>
        </w:rPr>
        <w:t>il clima di fraternità</w:t>
      </w:r>
    </w:p>
    <w:p w:rsidR="0090139D" w:rsidRPr="0090139D" w:rsidRDefault="0090139D" w:rsidP="009013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 w:val="0"/>
          <w:i w:val="0"/>
          <w:iCs/>
          <w:sz w:val="24"/>
          <w:szCs w:val="24"/>
        </w:rPr>
      </w:pPr>
      <w:r w:rsidRPr="0090139D">
        <w:rPr>
          <w:b w:val="0"/>
          <w:i w:val="0"/>
          <w:iCs/>
          <w:sz w:val="24"/>
          <w:szCs w:val="24"/>
        </w:rPr>
        <w:t>il buon funzionamento della scuola</w:t>
      </w:r>
    </w:p>
    <w:p w:rsidR="0090139D" w:rsidRDefault="0090139D" w:rsidP="0090139D">
      <w:pPr>
        <w:widowControl w:val="0"/>
        <w:autoSpaceDE w:val="0"/>
        <w:autoSpaceDN w:val="0"/>
        <w:adjustRightInd w:val="0"/>
        <w:spacing w:line="360" w:lineRule="auto"/>
        <w:ind w:firstLine="288"/>
        <w:jc w:val="both"/>
        <w:rPr>
          <w:sz w:val="28"/>
          <w:szCs w:val="28"/>
        </w:rPr>
      </w:pPr>
      <w:r w:rsidRPr="0090139D">
        <w:rPr>
          <w:b w:val="0"/>
          <w:i w:val="0"/>
          <w:sz w:val="24"/>
          <w:szCs w:val="24"/>
        </w:rPr>
        <w:t>La Scuola S. Cuore come servizio d'interesse pubblico si propone alla società come una comunità, nella quale sono tutti accettati, possono dialogare, ascoltare ed essere ascoltati in spirito di collaborazione e di responsabilità. Come le altre scuole non statali, essa richiede con fermezza il riconoscimento pieno dei propri diritti, su un piano di uguaglianza con tutte le altre scuole</w:t>
      </w:r>
      <w:r w:rsidRPr="006007A0">
        <w:rPr>
          <w:sz w:val="28"/>
          <w:szCs w:val="28"/>
        </w:rPr>
        <w:t>.</w:t>
      </w:r>
    </w:p>
    <w:p w:rsidR="0090139D" w:rsidRPr="0090139D" w:rsidRDefault="0090139D" w:rsidP="0090139D">
      <w:pPr>
        <w:widowControl w:val="0"/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90139D">
        <w:rPr>
          <w:b w:val="0"/>
          <w:sz w:val="24"/>
          <w:szCs w:val="24"/>
        </w:rPr>
        <w:t>L'obiettivo finale che l'azione educativa persegue è la formazione di personalità forti e responsabili, capaci di scelte libere e giuste. Per raggiungere tale meta la Scuola coltiva con pari cura l'educazione in tutte le sue dimensioni: fisica, culturale, morale e religiosa.</w:t>
      </w:r>
    </w:p>
    <w:p w:rsidR="0090139D" w:rsidRPr="0090139D" w:rsidRDefault="0090139D" w:rsidP="0090139D">
      <w:pPr>
        <w:widowControl w:val="0"/>
        <w:autoSpaceDE w:val="0"/>
        <w:autoSpaceDN w:val="0"/>
        <w:adjustRightInd w:val="0"/>
        <w:spacing w:line="360" w:lineRule="auto"/>
        <w:ind w:firstLine="288"/>
        <w:jc w:val="both"/>
        <w:rPr>
          <w:b w:val="0"/>
          <w:i w:val="0"/>
          <w:sz w:val="28"/>
          <w:szCs w:val="28"/>
        </w:rPr>
      </w:pPr>
    </w:p>
    <w:p w:rsidR="0090139D" w:rsidRPr="0090139D" w:rsidRDefault="0090139D">
      <w:pPr>
        <w:rPr>
          <w:b w:val="0"/>
          <w:i w:val="0"/>
          <w:sz w:val="24"/>
          <w:szCs w:val="24"/>
        </w:rPr>
      </w:pPr>
    </w:p>
    <w:sectPr w:rsidR="0090139D" w:rsidRPr="0090139D" w:rsidSect="00CA7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7BA"/>
    <w:multiLevelType w:val="hybridMultilevel"/>
    <w:tmpl w:val="25D6FF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139D"/>
    <w:rsid w:val="00035199"/>
    <w:rsid w:val="003B67A4"/>
    <w:rsid w:val="004A5D7F"/>
    <w:rsid w:val="004F2C7D"/>
    <w:rsid w:val="007F7B7C"/>
    <w:rsid w:val="0090139D"/>
    <w:rsid w:val="00A81B56"/>
    <w:rsid w:val="00AA59BD"/>
    <w:rsid w:val="00C14B53"/>
    <w:rsid w:val="00CA7D2E"/>
    <w:rsid w:val="00D9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B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2014-09-11T13:52:00Z</dcterms:created>
  <dcterms:modified xsi:type="dcterms:W3CDTF">2014-09-11T13:57:00Z</dcterms:modified>
</cp:coreProperties>
</file>